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3B" w:rsidRPr="00A10C12" w:rsidRDefault="00C86A6E" w:rsidP="00C86A6E">
      <w:pPr>
        <w:jc w:val="center"/>
        <w:rPr>
          <w:sz w:val="28"/>
          <w:szCs w:val="28"/>
        </w:rPr>
      </w:pPr>
      <w:r w:rsidRPr="00A10C12">
        <w:rPr>
          <w:sz w:val="28"/>
          <w:szCs w:val="28"/>
        </w:rPr>
        <w:t>RESOLUTION</w:t>
      </w:r>
      <w:r>
        <w:rPr>
          <w:b/>
          <w:sz w:val="28"/>
          <w:szCs w:val="28"/>
        </w:rPr>
        <w:t xml:space="preserve"> </w:t>
      </w:r>
      <w:r w:rsidRPr="00A10C12">
        <w:rPr>
          <w:sz w:val="28"/>
          <w:szCs w:val="28"/>
        </w:rPr>
        <w:t>TO</w:t>
      </w:r>
      <w:r>
        <w:rPr>
          <w:b/>
          <w:sz w:val="28"/>
          <w:szCs w:val="28"/>
        </w:rPr>
        <w:t xml:space="preserve"> </w:t>
      </w:r>
      <w:r w:rsidRPr="00A10C12">
        <w:rPr>
          <w:sz w:val="28"/>
          <w:szCs w:val="28"/>
        </w:rPr>
        <w:t xml:space="preserve">AMEND THE </w:t>
      </w:r>
      <w:r w:rsidR="000F24B0">
        <w:rPr>
          <w:sz w:val="28"/>
          <w:szCs w:val="28"/>
        </w:rPr>
        <w:t>2022</w:t>
      </w:r>
      <w:r w:rsidRPr="00A10C12">
        <w:rPr>
          <w:sz w:val="28"/>
          <w:szCs w:val="28"/>
        </w:rPr>
        <w:t xml:space="preserve"> MUNICIPAL BUDGET</w:t>
      </w:r>
    </w:p>
    <w:p w:rsidR="00A10C12" w:rsidRPr="00A10C12" w:rsidRDefault="00A10C12" w:rsidP="00C86A6E">
      <w:pPr>
        <w:jc w:val="center"/>
        <w:rPr>
          <w:sz w:val="28"/>
          <w:szCs w:val="28"/>
        </w:rPr>
      </w:pPr>
      <w:r w:rsidRPr="00A10C12">
        <w:rPr>
          <w:sz w:val="28"/>
          <w:szCs w:val="28"/>
        </w:rPr>
        <w:t>RESOLUTION NO.</w:t>
      </w:r>
      <w:r w:rsidR="00890F3E">
        <w:rPr>
          <w:sz w:val="28"/>
          <w:szCs w:val="28"/>
        </w:rPr>
        <w:t xml:space="preserve"> 2022-01</w:t>
      </w:r>
    </w:p>
    <w:p w:rsidR="00A10C12" w:rsidRDefault="00A10C12" w:rsidP="00C86A6E">
      <w:pPr>
        <w:jc w:val="center"/>
        <w:rPr>
          <w:b/>
          <w:sz w:val="28"/>
          <w:szCs w:val="28"/>
        </w:rPr>
      </w:pPr>
    </w:p>
    <w:p w:rsidR="00A10C12" w:rsidRPr="00A10C12" w:rsidRDefault="00A10C12" w:rsidP="00A10C12">
      <w:pPr>
        <w:tabs>
          <w:tab w:val="left" w:pos="1080"/>
        </w:tabs>
        <w:jc w:val="center"/>
        <w:rPr>
          <w:sz w:val="24"/>
          <w:szCs w:val="24"/>
        </w:rPr>
      </w:pPr>
      <w:r w:rsidRPr="00A10C12">
        <w:rPr>
          <w:sz w:val="24"/>
          <w:szCs w:val="24"/>
        </w:rPr>
        <w:t>A</w:t>
      </w:r>
      <w:r w:rsidRPr="00A10C12">
        <w:rPr>
          <w:b/>
          <w:sz w:val="24"/>
          <w:szCs w:val="24"/>
        </w:rPr>
        <w:t xml:space="preserve"> </w:t>
      </w:r>
      <w:r w:rsidRPr="00A10C12">
        <w:rPr>
          <w:sz w:val="24"/>
          <w:szCs w:val="24"/>
        </w:rPr>
        <w:t>RESO</w:t>
      </w:r>
      <w:r w:rsidR="000F24B0">
        <w:rPr>
          <w:sz w:val="24"/>
          <w:szCs w:val="24"/>
        </w:rPr>
        <w:t xml:space="preserve">LUTION AMENDING RESOLUTION NO. 2021-08 </w:t>
      </w:r>
      <w:r w:rsidRPr="00A10C12">
        <w:rPr>
          <w:sz w:val="24"/>
          <w:szCs w:val="24"/>
        </w:rPr>
        <w:t xml:space="preserve">OF THE CITY OF MARSHALL, ARKANSAS.  THAT RESOLUTION ESTABLISHED THE CITY BUDGET FOR THE TWELVE (12) MONTHS </w:t>
      </w:r>
      <w:r w:rsidR="000F24B0">
        <w:rPr>
          <w:sz w:val="24"/>
          <w:szCs w:val="24"/>
        </w:rPr>
        <w:t xml:space="preserve">BEGINNING JANUARY 1, 2022 </w:t>
      </w:r>
      <w:r w:rsidRPr="00A10C12">
        <w:rPr>
          <w:sz w:val="24"/>
          <w:szCs w:val="24"/>
        </w:rPr>
        <w:t>A</w:t>
      </w:r>
      <w:r w:rsidR="000F24B0">
        <w:rPr>
          <w:sz w:val="24"/>
          <w:szCs w:val="24"/>
        </w:rPr>
        <w:t xml:space="preserve">ND ENDING DECEMBER 31, 2022.  </w:t>
      </w:r>
      <w:r w:rsidRPr="00A10C12">
        <w:rPr>
          <w:sz w:val="24"/>
          <w:szCs w:val="24"/>
        </w:rPr>
        <w:t>THIS RESO</w:t>
      </w:r>
      <w:r w:rsidR="004F3347">
        <w:rPr>
          <w:sz w:val="24"/>
          <w:szCs w:val="24"/>
        </w:rPr>
        <w:t>LUTION AMENDS THE BUDGET FOR THE</w:t>
      </w:r>
      <w:r w:rsidRPr="00A10C12">
        <w:rPr>
          <w:sz w:val="24"/>
          <w:szCs w:val="24"/>
        </w:rPr>
        <w:t xml:space="preserve"> YEAR.</w:t>
      </w:r>
    </w:p>
    <w:p w:rsidR="00A10C12" w:rsidRPr="00A10C12" w:rsidRDefault="00A10C12" w:rsidP="00A10C12">
      <w:pPr>
        <w:tabs>
          <w:tab w:val="left" w:pos="1080"/>
        </w:tabs>
        <w:jc w:val="center"/>
        <w:rPr>
          <w:sz w:val="24"/>
          <w:szCs w:val="24"/>
        </w:rPr>
      </w:pPr>
    </w:p>
    <w:p w:rsidR="00A10C12" w:rsidRDefault="00A10C12" w:rsidP="00A10C12">
      <w:pPr>
        <w:tabs>
          <w:tab w:val="left" w:pos="1080"/>
        </w:tabs>
        <w:rPr>
          <w:sz w:val="24"/>
          <w:szCs w:val="24"/>
        </w:rPr>
      </w:pPr>
      <w:r w:rsidRPr="00A10C12">
        <w:rPr>
          <w:sz w:val="24"/>
          <w:szCs w:val="24"/>
        </w:rPr>
        <w:t xml:space="preserve">WHEREAS, </w:t>
      </w:r>
      <w:r>
        <w:rPr>
          <w:sz w:val="24"/>
          <w:szCs w:val="24"/>
        </w:rPr>
        <w:t>the City Council has been confronted with changes in various portions of the City budget affecting both expenses and income different t</w:t>
      </w:r>
      <w:r w:rsidR="000F24B0">
        <w:rPr>
          <w:sz w:val="24"/>
          <w:szCs w:val="24"/>
        </w:rPr>
        <w:t>han anticipated for 2022</w:t>
      </w:r>
      <w:r>
        <w:rPr>
          <w:sz w:val="24"/>
          <w:szCs w:val="24"/>
        </w:rPr>
        <w:t>, and;</w:t>
      </w:r>
    </w:p>
    <w:p w:rsidR="00A10C12" w:rsidRDefault="00A10C12" w:rsidP="00A10C12">
      <w:pPr>
        <w:tabs>
          <w:tab w:val="left" w:pos="1080"/>
        </w:tabs>
        <w:rPr>
          <w:sz w:val="24"/>
          <w:szCs w:val="24"/>
        </w:rPr>
      </w:pPr>
      <w:r>
        <w:rPr>
          <w:sz w:val="24"/>
          <w:szCs w:val="24"/>
        </w:rPr>
        <w:t xml:space="preserve">WHEREAS, it is the opinion of the City Council that an amendment to the budget is required to make appropriations for the revenue to cover the additional and different expenses for the year. </w:t>
      </w:r>
    </w:p>
    <w:p w:rsidR="00A10C12" w:rsidRDefault="00A10C12" w:rsidP="00A10C12">
      <w:pPr>
        <w:tabs>
          <w:tab w:val="left" w:pos="1080"/>
        </w:tabs>
        <w:rPr>
          <w:sz w:val="24"/>
          <w:szCs w:val="24"/>
        </w:rPr>
      </w:pPr>
      <w:r>
        <w:rPr>
          <w:sz w:val="24"/>
          <w:szCs w:val="24"/>
        </w:rPr>
        <w:t>NOW,THEREFORE, BE IT RESOLVED BY THE CITY COUNCIL OF MARSHALL ARKANSAS, THAT:</w:t>
      </w:r>
    </w:p>
    <w:p w:rsidR="00F650A4" w:rsidRDefault="00F650A4" w:rsidP="00A10C12">
      <w:pPr>
        <w:tabs>
          <w:tab w:val="left" w:pos="1080"/>
        </w:tabs>
        <w:rPr>
          <w:sz w:val="24"/>
          <w:szCs w:val="24"/>
        </w:rPr>
      </w:pPr>
      <w:r>
        <w:rPr>
          <w:sz w:val="24"/>
          <w:szCs w:val="24"/>
        </w:rPr>
        <w:t>SECTION 1:  The Resolution adopting the</w:t>
      </w:r>
      <w:r w:rsidR="000F24B0">
        <w:rPr>
          <w:sz w:val="24"/>
          <w:szCs w:val="24"/>
        </w:rPr>
        <w:t xml:space="preserve"> budget for the year 2022 </w:t>
      </w:r>
      <w:r>
        <w:rPr>
          <w:sz w:val="24"/>
          <w:szCs w:val="24"/>
        </w:rPr>
        <w:t>is reflected an estimate of revenues and expenditures for the City departments and it did not adequately meet the needs of those departments discernible at present.  The attached adjustment to the budget is hereby adopted as</w:t>
      </w:r>
      <w:r w:rsidR="000F24B0">
        <w:rPr>
          <w:sz w:val="24"/>
          <w:szCs w:val="24"/>
        </w:rPr>
        <w:t xml:space="preserve"> an amendment to the 2022 </w:t>
      </w:r>
      <w:r>
        <w:rPr>
          <w:sz w:val="24"/>
          <w:szCs w:val="24"/>
        </w:rPr>
        <w:t>budget.</w:t>
      </w:r>
    </w:p>
    <w:p w:rsidR="00F650A4" w:rsidRDefault="00F650A4" w:rsidP="00A10C12">
      <w:pPr>
        <w:tabs>
          <w:tab w:val="left" w:pos="1080"/>
        </w:tabs>
        <w:rPr>
          <w:sz w:val="24"/>
          <w:szCs w:val="24"/>
        </w:rPr>
      </w:pPr>
      <w:r>
        <w:rPr>
          <w:sz w:val="24"/>
          <w:szCs w:val="24"/>
        </w:rPr>
        <w:t xml:space="preserve">SECTION 2: </w:t>
      </w:r>
      <w:r w:rsidR="00E4359F">
        <w:rPr>
          <w:sz w:val="24"/>
          <w:szCs w:val="24"/>
        </w:rPr>
        <w:t>The respective funds in the attached adjustment shall be, and they do constitute, an amendment to the City budget for the year.</w:t>
      </w:r>
    </w:p>
    <w:p w:rsidR="00E4359F" w:rsidRDefault="00195FDA" w:rsidP="00A10C12">
      <w:pPr>
        <w:tabs>
          <w:tab w:val="left" w:pos="1080"/>
        </w:tabs>
        <w:rPr>
          <w:sz w:val="24"/>
          <w:szCs w:val="24"/>
        </w:rPr>
      </w:pPr>
      <w:r>
        <w:rPr>
          <w:sz w:val="24"/>
          <w:szCs w:val="24"/>
        </w:rPr>
        <w:t>PASSED this _______ day of _____________________, ___________</w:t>
      </w:r>
    </w:p>
    <w:p w:rsidR="00933E08" w:rsidRDefault="00933E08" w:rsidP="00A10C12">
      <w:pPr>
        <w:tabs>
          <w:tab w:val="left" w:pos="1080"/>
        </w:tabs>
        <w:rPr>
          <w:sz w:val="24"/>
          <w:szCs w:val="24"/>
        </w:rPr>
      </w:pPr>
    </w:p>
    <w:p w:rsidR="00195FDA" w:rsidRDefault="00195FDA" w:rsidP="00933E08">
      <w:pPr>
        <w:tabs>
          <w:tab w:val="left" w:pos="1080"/>
          <w:tab w:val="left" w:pos="1695"/>
        </w:tabs>
        <w:rPr>
          <w:sz w:val="24"/>
          <w:szCs w:val="24"/>
        </w:rPr>
      </w:pPr>
      <w:r>
        <w:rPr>
          <w:sz w:val="24"/>
          <w:szCs w:val="24"/>
        </w:rPr>
        <w:t>APPROVED:</w:t>
      </w:r>
      <w:r>
        <w:rPr>
          <w:sz w:val="24"/>
          <w:szCs w:val="24"/>
        </w:rPr>
        <w:tab/>
      </w:r>
      <w:r w:rsidR="00933E08">
        <w:rPr>
          <w:sz w:val="24"/>
          <w:szCs w:val="24"/>
        </w:rPr>
        <w:tab/>
      </w:r>
      <w:r w:rsidR="00933E08">
        <w:rPr>
          <w:sz w:val="24"/>
          <w:szCs w:val="24"/>
        </w:rPr>
        <w:tab/>
      </w:r>
      <w:r w:rsidR="00933E08">
        <w:rPr>
          <w:sz w:val="24"/>
          <w:szCs w:val="24"/>
        </w:rPr>
        <w:tab/>
      </w:r>
      <w:r w:rsidR="00933E08">
        <w:rPr>
          <w:sz w:val="24"/>
          <w:szCs w:val="24"/>
        </w:rPr>
        <w:tab/>
      </w:r>
      <w:r w:rsidR="00933E08">
        <w:rPr>
          <w:sz w:val="24"/>
          <w:szCs w:val="24"/>
        </w:rPr>
        <w:tab/>
      </w:r>
      <w:r w:rsidR="00933E08">
        <w:rPr>
          <w:sz w:val="24"/>
          <w:szCs w:val="24"/>
        </w:rPr>
        <w:tab/>
      </w:r>
      <w:r>
        <w:rPr>
          <w:sz w:val="24"/>
          <w:szCs w:val="24"/>
        </w:rPr>
        <w:t>ATTESTED TO:</w:t>
      </w:r>
    </w:p>
    <w:p w:rsidR="00933E08" w:rsidRDefault="00933E08" w:rsidP="00933E08">
      <w:pPr>
        <w:tabs>
          <w:tab w:val="left" w:pos="1080"/>
          <w:tab w:val="left" w:pos="1695"/>
        </w:tabs>
        <w:rPr>
          <w:sz w:val="24"/>
          <w:szCs w:val="24"/>
        </w:rPr>
      </w:pPr>
    </w:p>
    <w:p w:rsidR="00933E08" w:rsidRDefault="00933E08" w:rsidP="00933E08">
      <w:pPr>
        <w:tabs>
          <w:tab w:val="left" w:pos="1080"/>
          <w:tab w:val="left" w:pos="1695"/>
        </w:tabs>
        <w:rPr>
          <w:sz w:val="24"/>
          <w:szCs w:val="24"/>
        </w:rPr>
      </w:pPr>
    </w:p>
    <w:p w:rsidR="00933E08" w:rsidRDefault="00933E08" w:rsidP="00933E08">
      <w:pPr>
        <w:tabs>
          <w:tab w:val="left" w:pos="1080"/>
          <w:tab w:val="left" w:pos="1695"/>
        </w:tabs>
        <w:rPr>
          <w:sz w:val="24"/>
          <w:szCs w:val="24"/>
        </w:rPr>
      </w:pPr>
    </w:p>
    <w:p w:rsidR="00A10C12" w:rsidRDefault="00195FDA" w:rsidP="00A10C12">
      <w:pPr>
        <w:tabs>
          <w:tab w:val="left" w:pos="1080"/>
        </w:tabs>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w:t>
      </w:r>
      <w:r>
        <w:rPr>
          <w:sz w:val="24"/>
          <w:szCs w:val="24"/>
        </w:rPr>
        <w:tab/>
        <w:t>_______________________</w:t>
      </w:r>
    </w:p>
    <w:p w:rsidR="00195FDA" w:rsidRPr="00A10C12" w:rsidRDefault="00195FDA" w:rsidP="00A10C12">
      <w:pPr>
        <w:tabs>
          <w:tab w:val="left" w:pos="1080"/>
        </w:tabs>
        <w:rPr>
          <w:sz w:val="24"/>
          <w:szCs w:val="24"/>
        </w:rPr>
      </w:pPr>
      <w:r>
        <w:rPr>
          <w:sz w:val="24"/>
          <w:szCs w:val="24"/>
        </w:rPr>
        <w:t>Kevin Elliott, Mayor</w:t>
      </w:r>
      <w:r>
        <w:rPr>
          <w:sz w:val="24"/>
          <w:szCs w:val="24"/>
        </w:rPr>
        <w:tab/>
      </w:r>
      <w:r>
        <w:rPr>
          <w:sz w:val="24"/>
          <w:szCs w:val="24"/>
        </w:rPr>
        <w:tab/>
      </w:r>
      <w:r>
        <w:rPr>
          <w:sz w:val="24"/>
          <w:szCs w:val="24"/>
        </w:rPr>
        <w:tab/>
      </w:r>
      <w:r>
        <w:rPr>
          <w:sz w:val="24"/>
          <w:szCs w:val="24"/>
        </w:rPr>
        <w:tab/>
      </w:r>
      <w:r>
        <w:rPr>
          <w:sz w:val="24"/>
          <w:szCs w:val="24"/>
        </w:rPr>
        <w:tab/>
      </w:r>
      <w:r>
        <w:rPr>
          <w:sz w:val="24"/>
          <w:szCs w:val="24"/>
        </w:rPr>
        <w:tab/>
        <w:t>Misty England, Recorder/Treasurer</w:t>
      </w:r>
    </w:p>
    <w:sectPr w:rsidR="00195FDA" w:rsidRPr="00A10C12" w:rsidSect="00B57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86A6E"/>
    <w:rsid w:val="0000672A"/>
    <w:rsid w:val="000F24B0"/>
    <w:rsid w:val="00105C75"/>
    <w:rsid w:val="00195FDA"/>
    <w:rsid w:val="004E32FC"/>
    <w:rsid w:val="004F3347"/>
    <w:rsid w:val="00890F3E"/>
    <w:rsid w:val="00933E08"/>
    <w:rsid w:val="00A10C12"/>
    <w:rsid w:val="00B57BEB"/>
    <w:rsid w:val="00C86A6E"/>
    <w:rsid w:val="00E4359F"/>
    <w:rsid w:val="00F65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1237</Characters>
  <Application>Microsoft Office Word</Application>
  <DocSecurity>0</DocSecurity>
  <Lines>10</Lines>
  <Paragraphs>2</Paragraphs>
  <ScaleCrop>false</ScaleCrop>
  <Company>Hewlett-Packard Company</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CityHall</dc:creator>
  <cp:lastModifiedBy>CityHall</cp:lastModifiedBy>
  <cp:revision>5</cp:revision>
  <cp:lastPrinted>2022-01-13T17:53:00Z</cp:lastPrinted>
  <dcterms:created xsi:type="dcterms:W3CDTF">2022-01-13T17:48:00Z</dcterms:created>
  <dcterms:modified xsi:type="dcterms:W3CDTF">2022-01-13T17:54:00Z</dcterms:modified>
</cp:coreProperties>
</file>